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5D402" w14:textId="77777777" w:rsidR="00440909" w:rsidRDefault="00440909" w:rsidP="00C33846"/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CFB08B2" w14:textId="77777777" w:rsidR="00F044C1" w:rsidRDefault="00F044C1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  <w:shd w:val="clear" w:color="auto" w:fill="auto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146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8617" w:type="dxa"/>
            <w:shd w:val="clear" w:color="auto" w:fill="auto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  <w:shd w:val="clear" w:color="auto" w:fill="auto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  <w:shd w:val="clear" w:color="auto" w:fill="auto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22C6812A" w:rsidR="001B0C7B" w:rsidRDefault="00FA3EEE" w:rsidP="001D0051">
      <w:pPr>
        <w:jc w:val="both"/>
      </w:pPr>
      <w:r>
        <w:t xml:space="preserve">Opomba: V primeru skupnega nastopanja mora ponudnik najpozneje v fazi preverjanja ponudbe na poziv naročnika predložiti </w:t>
      </w:r>
      <w:r w:rsidR="001D0051">
        <w:t>Akt o skupnem nastopanju pripravljen v skladu z določili razpisne dokumentacije.</w:t>
      </w:r>
    </w:p>
    <w:p w14:paraId="33D378B2" w14:textId="77777777" w:rsidR="001D0051" w:rsidRDefault="001D0051" w:rsidP="00C33846"/>
    <w:p w14:paraId="1955D42E" w14:textId="77777777" w:rsidR="001B0C7B" w:rsidRDefault="001B0C7B" w:rsidP="00C33846"/>
    <w:p w14:paraId="1955D42F" w14:textId="2325EF24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naročila </w:t>
      </w:r>
      <w:r w:rsidR="00EC1332" w:rsidRPr="00D30583">
        <w:rPr>
          <w:rFonts w:ascii="Arial" w:hAnsi="Arial" w:cs="Arial"/>
          <w:sz w:val="24"/>
          <w:szCs w:val="24"/>
        </w:rPr>
        <w:t>»</w:t>
      </w:r>
      <w:r w:rsidR="00E64110" w:rsidRPr="00E64110">
        <w:rPr>
          <w:rFonts w:ascii="Arial" w:hAnsi="Arial" w:cs="Arial"/>
          <w:b/>
          <w:sz w:val="24"/>
          <w:szCs w:val="24"/>
        </w:rPr>
        <w:t>Obnova Atletskega stadiona Brežice – 1. faza</w:t>
      </w:r>
      <w:r w:rsidR="009A5A1D" w:rsidRPr="00E64110">
        <w:rPr>
          <w:rFonts w:ascii="Arial" w:hAnsi="Arial" w:cs="Arial"/>
          <w:sz w:val="24"/>
          <w:szCs w:val="24"/>
        </w:rPr>
        <w:t xml:space="preserve"> </w:t>
      </w:r>
      <w:r w:rsidR="009A5A1D" w:rsidRPr="009A5A1D">
        <w:rPr>
          <w:rFonts w:ascii="Arial" w:hAnsi="Arial" w:cs="Arial"/>
          <w:sz w:val="24"/>
          <w:szCs w:val="24"/>
        </w:rPr>
        <w:t>(4304-1</w:t>
      </w:r>
      <w:r w:rsidR="00B84475">
        <w:rPr>
          <w:rFonts w:ascii="Arial" w:hAnsi="Arial" w:cs="Arial"/>
          <w:sz w:val="24"/>
          <w:szCs w:val="24"/>
        </w:rPr>
        <w:t>2</w:t>
      </w:r>
      <w:r w:rsidR="009A5A1D" w:rsidRPr="009A5A1D">
        <w:rPr>
          <w:rFonts w:ascii="Arial" w:hAnsi="Arial" w:cs="Arial"/>
          <w:sz w:val="24"/>
          <w:szCs w:val="24"/>
        </w:rPr>
        <w:t>/2022)</w:t>
      </w:r>
      <w:r w:rsidR="00EC1332" w:rsidRPr="00D30583">
        <w:rPr>
          <w:rFonts w:ascii="Arial" w:hAnsi="Arial" w:cs="Arial"/>
          <w:sz w:val="24"/>
          <w:szCs w:val="24"/>
        </w:rPr>
        <w:t>«</w:t>
      </w:r>
      <w:r w:rsidR="00573C4F" w:rsidRPr="00186F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186F8D">
        <w:rPr>
          <w:rFonts w:ascii="Arial" w:hAnsi="Arial" w:cs="Arial"/>
          <w:sz w:val="22"/>
          <w:szCs w:val="22"/>
        </w:rPr>
        <w:t>dajemo naslednjo ponudbo:</w:t>
      </w:r>
    </w:p>
    <w:p w14:paraId="1955D430" w14:textId="4B44654D" w:rsidR="00573C4F" w:rsidRDefault="00573C4F" w:rsidP="00C33846"/>
    <w:p w14:paraId="19EF0D2C" w14:textId="77777777" w:rsidR="00205DB4" w:rsidRDefault="00205DB4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1955D434" w14:textId="6B39B7D6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p w14:paraId="204E7CE9" w14:textId="05C46AD4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4F2DC8" w:rsidRPr="009D5D5F" w14:paraId="39443542" w14:textId="77777777" w:rsidTr="00347C19">
        <w:tc>
          <w:tcPr>
            <w:tcW w:w="558" w:type="dxa"/>
            <w:vAlign w:val="center"/>
          </w:tcPr>
          <w:p w14:paraId="3537126F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1CCB0D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Ponudbena cena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4DA9DDE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1E72CCF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CAECEE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08F4CDB0" w14:textId="77777777" w:rsidTr="00347C19">
        <w:tc>
          <w:tcPr>
            <w:tcW w:w="558" w:type="dxa"/>
            <w:vAlign w:val="center"/>
          </w:tcPr>
          <w:p w14:paraId="08BBE77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2BAA91F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ADDE1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2E2DBE6C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BEEF33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2A32699D" w14:textId="77777777" w:rsidTr="00347C19">
        <w:tc>
          <w:tcPr>
            <w:tcW w:w="558" w:type="dxa"/>
            <w:vAlign w:val="center"/>
          </w:tcPr>
          <w:p w14:paraId="32838A7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7B63D38A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1 - 2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3FB74CF2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760FA478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125978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582950BB" w14:textId="77777777" w:rsidTr="00347C19">
        <w:tc>
          <w:tcPr>
            <w:tcW w:w="558" w:type="dxa"/>
            <w:vAlign w:val="center"/>
          </w:tcPr>
          <w:p w14:paraId="6B0A6A8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09A5834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</w:p>
          <w:p w14:paraId="2DA90F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9CD5ED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66BC12C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178BD24B" w14:textId="77777777" w:rsidTr="00347C19">
        <w:tc>
          <w:tcPr>
            <w:tcW w:w="558" w:type="dxa"/>
            <w:vAlign w:val="center"/>
          </w:tcPr>
          <w:p w14:paraId="440AFA1D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7429FEC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0A1F124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( 4 + 5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650BD68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231B22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5B430581" w14:textId="77777777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p w14:paraId="1955D453" w14:textId="7303DB6E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353780AB" w14:textId="77777777" w:rsidR="00F044C1" w:rsidRDefault="00F044C1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Style w:val="Tabelamrea"/>
        <w:tblW w:w="0" w:type="auto"/>
        <w:tblInd w:w="283" w:type="dxa"/>
        <w:tblLook w:val="04A0" w:firstRow="1" w:lastRow="0" w:firstColumn="1" w:lastColumn="0" w:noHBand="0" w:noVBand="1"/>
      </w:tblPr>
      <w:tblGrid>
        <w:gridCol w:w="2345"/>
        <w:gridCol w:w="6432"/>
      </w:tblGrid>
      <w:tr w:rsidR="00617259" w:rsidRPr="00617259" w14:paraId="1955D459" w14:textId="77777777" w:rsidTr="00617259">
        <w:trPr>
          <w:trHeight w:val="647"/>
        </w:trPr>
        <w:tc>
          <w:tcPr>
            <w:tcW w:w="2377" w:type="dxa"/>
            <w:vAlign w:val="center"/>
          </w:tcPr>
          <w:p w14:paraId="1955D457" w14:textId="77777777" w:rsidR="00617259" w:rsidRPr="00617259" w:rsidRDefault="00617259" w:rsidP="006172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17259">
              <w:rPr>
                <w:rFonts w:ascii="Arial" w:hAnsi="Arial" w:cs="Arial"/>
                <w:b/>
                <w:sz w:val="22"/>
                <w:szCs w:val="22"/>
              </w:rPr>
              <w:t>Veljavnost ponudbe</w:t>
            </w:r>
          </w:p>
        </w:tc>
        <w:tc>
          <w:tcPr>
            <w:tcW w:w="6626" w:type="dxa"/>
            <w:vAlign w:val="center"/>
          </w:tcPr>
          <w:p w14:paraId="1955D458" w14:textId="77777777" w:rsidR="00617259" w:rsidRPr="00617259" w:rsidRDefault="00617259" w:rsidP="006172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5A" w14:textId="77777777" w:rsidR="00617259" w:rsidRPr="00A63709" w:rsidRDefault="00A63709" w:rsidP="00A63709">
      <w:pPr>
        <w:ind w:left="283"/>
        <w:jc w:val="both"/>
        <w:rPr>
          <w:rFonts w:ascii="Arial" w:hAnsi="Arial" w:cs="Arial"/>
        </w:rPr>
      </w:pPr>
      <w:r w:rsidRPr="00A63709">
        <w:rPr>
          <w:rFonts w:ascii="Arial" w:hAnsi="Arial" w:cs="Arial"/>
        </w:rPr>
        <w:t xml:space="preserve">Opomba: Ponudnik vpiše skrajni datum veljavnosti ponudbe ali število </w:t>
      </w:r>
      <w:r w:rsidR="00C11933">
        <w:rPr>
          <w:rFonts w:ascii="Arial" w:hAnsi="Arial" w:cs="Arial"/>
        </w:rPr>
        <w:t>mesecev</w:t>
      </w:r>
      <w:r w:rsidRPr="00A63709">
        <w:rPr>
          <w:rFonts w:ascii="Arial" w:hAnsi="Arial" w:cs="Arial"/>
        </w:rPr>
        <w:t xml:space="preserve"> veljavnosti ponudbe, pri čemer se šteje, da je število </w:t>
      </w:r>
      <w:r w:rsidR="00C11933">
        <w:rPr>
          <w:rFonts w:ascii="Arial" w:hAnsi="Arial" w:cs="Arial"/>
        </w:rPr>
        <w:t>mesecev</w:t>
      </w:r>
      <w:r w:rsidRPr="00A63709">
        <w:rPr>
          <w:rFonts w:ascii="Arial" w:hAnsi="Arial" w:cs="Arial"/>
        </w:rPr>
        <w:t xml:space="preserve"> veljavnosti ponudbe vezano na datum</w:t>
      </w:r>
      <w:r>
        <w:rPr>
          <w:rFonts w:ascii="Arial" w:hAnsi="Arial" w:cs="Arial"/>
        </w:rPr>
        <w:t xml:space="preserve"> oz. skrajni rok za oddajo ponudb.</w:t>
      </w:r>
      <w:r w:rsidRPr="00A63709">
        <w:rPr>
          <w:rFonts w:ascii="Arial" w:hAnsi="Arial" w:cs="Arial"/>
        </w:rPr>
        <w:t xml:space="preserve"> </w:t>
      </w:r>
    </w:p>
    <w:p w14:paraId="1955D45B" w14:textId="2D4FEBE0" w:rsidR="00617259" w:rsidRDefault="00617259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6E18BC5A" w14:textId="7AACABD1" w:rsidR="00F044C1" w:rsidRDefault="00F044C1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3BCD07E0" w14:textId="77777777" w:rsidR="00B01352" w:rsidRDefault="00B01352" w:rsidP="001B0C7B">
      <w:pPr>
        <w:jc w:val="both"/>
        <w:rPr>
          <w:rFonts w:ascii="Arial" w:hAnsi="Arial" w:cs="Arial"/>
          <w:sz w:val="22"/>
          <w:szCs w:val="22"/>
        </w:rPr>
      </w:pPr>
    </w:p>
    <w:p w14:paraId="1955D46A" w14:textId="77777777" w:rsidR="001B0C7B" w:rsidRDefault="001B0C7B" w:rsidP="001B0C7B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1955D46B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D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650FF6A7" w14:textId="77777777" w:rsidR="00B159ED" w:rsidRPr="00C33846" w:rsidRDefault="00B159ED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CB796" w14:textId="77777777" w:rsidR="002C5E8F" w:rsidRDefault="002C5E8F" w:rsidP="000B6BBD">
      <w:r>
        <w:separator/>
      </w:r>
    </w:p>
  </w:endnote>
  <w:endnote w:type="continuationSeparator" w:id="0">
    <w:p w14:paraId="222807F6" w14:textId="77777777" w:rsidR="002C5E8F" w:rsidRDefault="002C5E8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C2CB0" w14:textId="77777777" w:rsidR="002C5E8F" w:rsidRDefault="002C5E8F" w:rsidP="000B6BBD">
      <w:r>
        <w:separator/>
      </w:r>
    </w:p>
  </w:footnote>
  <w:footnote w:type="continuationSeparator" w:id="0">
    <w:p w14:paraId="5F2F8070" w14:textId="77777777" w:rsidR="002C5E8F" w:rsidRDefault="002C5E8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793093445">
    <w:abstractNumId w:val="36"/>
  </w:num>
  <w:num w:numId="2" w16cid:durableId="1679261600">
    <w:abstractNumId w:val="0"/>
  </w:num>
  <w:num w:numId="3" w16cid:durableId="578028447">
    <w:abstractNumId w:val="47"/>
  </w:num>
  <w:num w:numId="4" w16cid:durableId="207107103">
    <w:abstractNumId w:val="31"/>
  </w:num>
  <w:num w:numId="5" w16cid:durableId="313605557">
    <w:abstractNumId w:val="31"/>
    <w:lvlOverride w:ilvl="0">
      <w:startOverride w:val="1"/>
    </w:lvlOverride>
  </w:num>
  <w:num w:numId="6" w16cid:durableId="143470743">
    <w:abstractNumId w:val="6"/>
  </w:num>
  <w:num w:numId="7" w16cid:durableId="1564482953">
    <w:abstractNumId w:val="43"/>
  </w:num>
  <w:num w:numId="8" w16cid:durableId="559444583">
    <w:abstractNumId w:val="45"/>
  </w:num>
  <w:num w:numId="9" w16cid:durableId="1333534286">
    <w:abstractNumId w:val="7"/>
  </w:num>
  <w:num w:numId="10" w16cid:durableId="770590131">
    <w:abstractNumId w:val="3"/>
  </w:num>
  <w:num w:numId="11" w16cid:durableId="1093555619">
    <w:abstractNumId w:val="14"/>
  </w:num>
  <w:num w:numId="12" w16cid:durableId="965358350">
    <w:abstractNumId w:val="51"/>
  </w:num>
  <w:num w:numId="13" w16cid:durableId="1026716608">
    <w:abstractNumId w:val="33"/>
  </w:num>
  <w:num w:numId="14" w16cid:durableId="2132628783">
    <w:abstractNumId w:val="52"/>
  </w:num>
  <w:num w:numId="15" w16cid:durableId="1375888979">
    <w:abstractNumId w:val="48"/>
  </w:num>
  <w:num w:numId="16" w16cid:durableId="147599011">
    <w:abstractNumId w:val="18"/>
  </w:num>
  <w:num w:numId="17" w16cid:durableId="937061852">
    <w:abstractNumId w:val="41"/>
  </w:num>
  <w:num w:numId="18" w16cid:durableId="1710302635">
    <w:abstractNumId w:val="30"/>
  </w:num>
  <w:num w:numId="19" w16cid:durableId="1578242675">
    <w:abstractNumId w:val="10"/>
  </w:num>
  <w:num w:numId="20" w16cid:durableId="1542933203">
    <w:abstractNumId w:val="26"/>
  </w:num>
  <w:num w:numId="21" w16cid:durableId="126048380">
    <w:abstractNumId w:val="35"/>
  </w:num>
  <w:num w:numId="22" w16cid:durableId="118571789">
    <w:abstractNumId w:val="29"/>
  </w:num>
  <w:num w:numId="23" w16cid:durableId="1346058529">
    <w:abstractNumId w:val="50"/>
  </w:num>
  <w:num w:numId="24" w16cid:durableId="1349140124">
    <w:abstractNumId w:val="8"/>
  </w:num>
  <w:num w:numId="25" w16cid:durableId="280459343">
    <w:abstractNumId w:val="28"/>
  </w:num>
  <w:num w:numId="26" w16cid:durableId="493229983">
    <w:abstractNumId w:val="15"/>
  </w:num>
  <w:num w:numId="27" w16cid:durableId="1349018311">
    <w:abstractNumId w:val="1"/>
  </w:num>
  <w:num w:numId="28" w16cid:durableId="1760130302">
    <w:abstractNumId w:val="32"/>
  </w:num>
  <w:num w:numId="29" w16cid:durableId="1653097352">
    <w:abstractNumId w:val="16"/>
  </w:num>
  <w:num w:numId="30" w16cid:durableId="987785268">
    <w:abstractNumId w:val="2"/>
  </w:num>
  <w:num w:numId="31" w16cid:durableId="719476397">
    <w:abstractNumId w:val="9"/>
  </w:num>
  <w:num w:numId="32" w16cid:durableId="1480807809">
    <w:abstractNumId w:val="5"/>
  </w:num>
  <w:num w:numId="33" w16cid:durableId="2077126307">
    <w:abstractNumId w:val="34"/>
  </w:num>
  <w:num w:numId="34" w16cid:durableId="821316440">
    <w:abstractNumId w:val="21"/>
  </w:num>
  <w:num w:numId="35" w16cid:durableId="47345939">
    <w:abstractNumId w:val="46"/>
  </w:num>
  <w:num w:numId="36" w16cid:durableId="195781178">
    <w:abstractNumId w:val="23"/>
  </w:num>
  <w:num w:numId="37" w16cid:durableId="433941992">
    <w:abstractNumId w:val="37"/>
  </w:num>
  <w:num w:numId="38" w16cid:durableId="154928225">
    <w:abstractNumId w:val="42"/>
  </w:num>
  <w:num w:numId="39" w16cid:durableId="589388992">
    <w:abstractNumId w:val="13"/>
  </w:num>
  <w:num w:numId="40" w16cid:durableId="1251963267">
    <w:abstractNumId w:val="44"/>
  </w:num>
  <w:num w:numId="41" w16cid:durableId="462432732">
    <w:abstractNumId w:val="17"/>
  </w:num>
  <w:num w:numId="42" w16cid:durableId="793207105">
    <w:abstractNumId w:val="20"/>
  </w:num>
  <w:num w:numId="43" w16cid:durableId="1504083101">
    <w:abstractNumId w:val="49"/>
  </w:num>
  <w:num w:numId="44" w16cid:durableId="604271428">
    <w:abstractNumId w:val="12"/>
  </w:num>
  <w:num w:numId="45" w16cid:durableId="1425418959">
    <w:abstractNumId w:val="22"/>
  </w:num>
  <w:num w:numId="46" w16cid:durableId="543324034">
    <w:abstractNumId w:val="11"/>
  </w:num>
  <w:num w:numId="47" w16cid:durableId="192504975">
    <w:abstractNumId w:val="4"/>
  </w:num>
  <w:num w:numId="48" w16cid:durableId="475800461">
    <w:abstractNumId w:val="24"/>
  </w:num>
  <w:num w:numId="49" w16cid:durableId="437334076">
    <w:abstractNumId w:val="25"/>
  </w:num>
  <w:num w:numId="50" w16cid:durableId="65953828">
    <w:abstractNumId w:val="27"/>
  </w:num>
  <w:num w:numId="51" w16cid:durableId="663896838">
    <w:abstractNumId w:val="39"/>
  </w:num>
  <w:num w:numId="52" w16cid:durableId="1750541770">
    <w:abstractNumId w:val="38"/>
  </w:num>
  <w:num w:numId="53" w16cid:durableId="1510021193">
    <w:abstractNumId w:val="40"/>
  </w:num>
  <w:num w:numId="54" w16cid:durableId="6497929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301A3A"/>
    <w:rsid w:val="003048A8"/>
    <w:rsid w:val="003119A9"/>
    <w:rsid w:val="003176C5"/>
    <w:rsid w:val="00323EEF"/>
    <w:rsid w:val="00340597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F7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67EAD"/>
    <w:rsid w:val="00671493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66D5"/>
    <w:rsid w:val="0097335B"/>
    <w:rsid w:val="0097602B"/>
    <w:rsid w:val="00985B36"/>
    <w:rsid w:val="009A03AF"/>
    <w:rsid w:val="009A5A1D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44D1E"/>
    <w:rsid w:val="00B45A59"/>
    <w:rsid w:val="00B54900"/>
    <w:rsid w:val="00B71AF0"/>
    <w:rsid w:val="00B71B0A"/>
    <w:rsid w:val="00B7585B"/>
    <w:rsid w:val="00B7660F"/>
    <w:rsid w:val="00B84475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0583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4110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1332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4D5A15"/>
    <w:rsid w:val="00557F43"/>
    <w:rsid w:val="009B2748"/>
    <w:rsid w:val="00C57447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51</cp:revision>
  <cp:lastPrinted>2018-04-12T12:23:00Z</cp:lastPrinted>
  <dcterms:created xsi:type="dcterms:W3CDTF">2018-04-12T12:05:00Z</dcterms:created>
  <dcterms:modified xsi:type="dcterms:W3CDTF">2022-07-06T13:20:00Z</dcterms:modified>
</cp:coreProperties>
</file>